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FEF32" w14:textId="77777777" w:rsidR="00761746" w:rsidRDefault="00000000">
      <w:pPr>
        <w:spacing w:after="0"/>
        <w:jc w:val="righ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แบบ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งป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 3</w:t>
      </w:r>
    </w:p>
    <w:p w14:paraId="01781308" w14:textId="77777777" w:rsidR="00761746" w:rsidRDefault="00000000">
      <w:pPr>
        <w:spacing w:after="0"/>
        <w:jc w:val="center"/>
        <w:rPr>
          <w:rFonts w:ascii="TH SarabunIT๙" w:eastAsia="TH SarabunIT๙" w:hAnsi="TH SarabunIT๙" w:cs="TH SarabunIT๙"/>
          <w:b/>
          <w:sz w:val="32"/>
          <w:szCs w:val="32"/>
        </w:rPr>
      </w:pPr>
      <w:bookmarkStart w:id="0" w:name="_gjdgxs" w:colFirst="0" w:colLast="0"/>
      <w:bookmarkEnd w:id="0"/>
      <w:proofErr w:type="spellStart"/>
      <w:r>
        <w:rPr>
          <w:rFonts w:ascii="TH SarabunIT๙" w:eastAsia="TH SarabunIT๙" w:hAnsi="TH SarabunIT๙" w:cs="TH SarabunIT๙"/>
          <w:b/>
          <w:sz w:val="32"/>
          <w:szCs w:val="32"/>
        </w:rPr>
        <w:t>แบบคำของบประมาณรายจ่าย</w:t>
      </w:r>
      <w:proofErr w:type="spellEnd"/>
      <w:r>
        <w:rPr>
          <w:rFonts w:ascii="TH SarabunIT๙" w:eastAsia="TH SarabunIT๙" w:hAnsi="TH SarabunIT๙" w:cs="TH SarabunIT๙"/>
          <w:b/>
          <w:sz w:val="32"/>
          <w:szCs w:val="32"/>
        </w:rPr>
        <w:t xml:space="preserve"> (</w:t>
      </w:r>
      <w:proofErr w:type="spellStart"/>
      <w:r>
        <w:rPr>
          <w:rFonts w:ascii="TH SarabunIT๙" w:eastAsia="TH SarabunIT๙" w:hAnsi="TH SarabunIT๙" w:cs="TH SarabunIT๙"/>
          <w:b/>
          <w:sz w:val="32"/>
          <w:szCs w:val="32"/>
        </w:rPr>
        <w:t>กรณีโครงการ</w:t>
      </w:r>
      <w:proofErr w:type="spellEnd"/>
      <w:r>
        <w:rPr>
          <w:rFonts w:ascii="TH SarabunIT๙" w:eastAsia="TH SarabunIT๙" w:hAnsi="TH SarabunIT๙" w:cs="TH SarabunIT๙"/>
          <w:b/>
          <w:sz w:val="32"/>
          <w:szCs w:val="32"/>
        </w:rPr>
        <w:t>)</w:t>
      </w:r>
    </w:p>
    <w:p w14:paraId="767EC06B" w14:textId="77777777" w:rsidR="00761746" w:rsidRDefault="00000000">
      <w:pPr>
        <w:spacing w:after="0"/>
        <w:jc w:val="center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เพื่อประกอบการพิจารณาขอตั้งงบประมาณรายจ่ายประจำปีงบประมาณ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พ.ศ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 ....</w:t>
      </w:r>
    </w:p>
    <w:p w14:paraId="77A8B0A5" w14:textId="77777777" w:rsidR="00761746" w:rsidRDefault="00000000">
      <w:pPr>
        <w:spacing w:after="0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**************************</w:t>
      </w:r>
      <w:r>
        <w:rPr>
          <w:rFonts w:ascii="TH SarabunIT๙" w:eastAsia="TH SarabunIT๙" w:hAnsi="TH SarabunIT๙" w:cs="TH SarabunIT๙"/>
          <w:sz w:val="32"/>
          <w:szCs w:val="32"/>
        </w:rPr>
        <w:br/>
      </w:r>
    </w:p>
    <w:p w14:paraId="1D8DA55A" w14:textId="77777777" w:rsidR="00761746" w:rsidRDefault="00000000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□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สอดคล้องกับยุทธศาสตร์ชาติ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20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ปี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ระบุ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</w:t>
      </w:r>
    </w:p>
    <w:p w14:paraId="5E0D2777" w14:textId="77777777" w:rsidR="00761746" w:rsidRDefault="00000000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□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สอดคล้องกับยุทธศาสตร์จังหวัด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ระบุ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...........................................</w:t>
      </w:r>
    </w:p>
    <w:p w14:paraId="39AFDBCB" w14:textId="77777777" w:rsidR="00761746" w:rsidRDefault="00000000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□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สอดคล้องกับแผนพัฒนาท้องถิ่น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ระบุ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...........................................</w:t>
      </w:r>
    </w:p>
    <w:p w14:paraId="2A8FD33D" w14:textId="77777777" w:rsidR="00761746" w:rsidRDefault="00000000">
      <w:pPr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□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สอดคล้องกับจำแนกงบประมาณด้าน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.....................................แผนงาน........................................................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t>....</w:t>
      </w:r>
    </w:p>
    <w:p w14:paraId="6AA7927D" w14:textId="77777777" w:rsidR="00761746" w:rsidRDefault="0000000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1.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ชื่อโครงการ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</w:t>
      </w:r>
    </w:p>
    <w:p w14:paraId="39ABC29E" w14:textId="77777777" w:rsidR="00761746" w:rsidRDefault="0000000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2.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หลักการและเหตุผล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................................(สรุปโดยย่อ)..........................................................................................</w:t>
      </w:r>
      <w:r>
        <w:rPr>
          <w:rFonts w:ascii="TH SarabunIT๙" w:eastAsia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5EEE2" w14:textId="77777777" w:rsidR="00761746" w:rsidRDefault="0000000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3.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วัตถุประสงค์</w:t>
      </w:r>
      <w:proofErr w:type="spellEnd"/>
    </w:p>
    <w:p w14:paraId="34BA1285" w14:textId="77777777" w:rsidR="00761746" w:rsidRDefault="00000000">
      <w:pPr>
        <w:spacing w:after="0" w:line="240" w:lineRule="auto"/>
        <w:ind w:left="284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3.1 ......................................................................................................................................................................</w:t>
      </w:r>
    </w:p>
    <w:p w14:paraId="6165378E" w14:textId="77777777" w:rsidR="00761746" w:rsidRDefault="00000000">
      <w:pPr>
        <w:spacing w:after="0" w:line="240" w:lineRule="auto"/>
        <w:ind w:left="284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3.2 ......................................................................................................................................................................</w:t>
      </w:r>
    </w:p>
    <w:p w14:paraId="0311281E" w14:textId="77777777" w:rsidR="00761746" w:rsidRDefault="00000000">
      <w:pPr>
        <w:spacing w:after="0" w:line="240" w:lineRule="auto"/>
        <w:ind w:left="284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3.3 ......................................................................................................................................................................</w:t>
      </w:r>
    </w:p>
    <w:p w14:paraId="443CBF18" w14:textId="77777777" w:rsidR="00761746" w:rsidRDefault="00000000">
      <w:pPr>
        <w:spacing w:after="0" w:line="240" w:lineRule="auto"/>
        <w:ind w:left="284"/>
        <w:jc w:val="center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ฯลฯ</w:t>
      </w:r>
      <w:proofErr w:type="spellEnd"/>
    </w:p>
    <w:p w14:paraId="697BDE66" w14:textId="77777777" w:rsidR="00761746" w:rsidRDefault="0000000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4.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เป้าหมาย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 </w:t>
      </w:r>
      <w:r>
        <w:rPr>
          <w:rFonts w:ascii="TH SarabunIT๙" w:eastAsia="TH SarabunIT๙" w:hAnsi="TH SarabunIT๙" w:cs="TH SarabunIT๙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....................................................................................................................................................................................</w:t>
      </w:r>
    </w:p>
    <w:p w14:paraId="500FE85D" w14:textId="77777777" w:rsidR="00761746" w:rsidRDefault="0000000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5.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วิธีการ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ขั้นตอนการดำเนินการ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14:paraId="0D52148D" w14:textId="77777777" w:rsidR="00761746" w:rsidRDefault="00000000">
      <w:pPr>
        <w:spacing w:after="0" w:line="240" w:lineRule="auto"/>
        <w:ind w:left="284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5.1 .......................................................................................................................................................................</w:t>
      </w:r>
    </w:p>
    <w:p w14:paraId="20EB13C1" w14:textId="77777777" w:rsidR="00761746" w:rsidRDefault="00000000">
      <w:pPr>
        <w:spacing w:after="0" w:line="240" w:lineRule="auto"/>
        <w:ind w:left="284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5.2 .......................................................................................................................................................................</w:t>
      </w:r>
    </w:p>
    <w:p w14:paraId="7561A53B" w14:textId="77777777" w:rsidR="00761746" w:rsidRDefault="00000000">
      <w:pPr>
        <w:spacing w:after="0" w:line="240" w:lineRule="auto"/>
        <w:ind w:left="284"/>
        <w:jc w:val="center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ฯลฯ</w:t>
      </w:r>
      <w:proofErr w:type="spellEnd"/>
    </w:p>
    <w:p w14:paraId="3E0CCBA2" w14:textId="77777777" w:rsidR="00761746" w:rsidRDefault="0000000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6.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ผู้รับผิดชอบโครงการ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</w:t>
      </w:r>
    </w:p>
    <w:p w14:paraId="0BECE1CB" w14:textId="77777777" w:rsidR="00761746" w:rsidRDefault="0000000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7.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สถานที่ดำเนินการ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 </w:t>
      </w:r>
    </w:p>
    <w:p w14:paraId="199ED75B" w14:textId="77777777" w:rsidR="00761746" w:rsidRDefault="0000000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8.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ระยะเวลาดำเนินการ</w:t>
      </w:r>
      <w:proofErr w:type="spellEnd"/>
    </w:p>
    <w:p w14:paraId="7DB870C8" w14:textId="77777777" w:rsidR="00761746" w:rsidRDefault="0000000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27CBA7BD" w14:textId="77777777" w:rsidR="00761746" w:rsidRDefault="0000000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9.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งบประมาณ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14:paraId="4AEEB389" w14:textId="77777777" w:rsidR="00761746" w:rsidRDefault="00000000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.............................(สรุปรายละเอียดงบประมาณรายจ่ายตามโครงการตามระเบียบกฎหมายที่กำหนด)...................... </w:t>
      </w:r>
    </w:p>
    <w:p w14:paraId="426A5940" w14:textId="77777777" w:rsidR="00761746" w:rsidRDefault="00761746">
      <w:pPr>
        <w:spacing w:after="0" w:line="240" w:lineRule="auto"/>
        <w:jc w:val="right"/>
        <w:rPr>
          <w:rFonts w:ascii="TH SarabunIT๙" w:eastAsia="TH SarabunIT๙" w:hAnsi="TH SarabunIT๙" w:cs="TH SarabunIT๙"/>
          <w:sz w:val="32"/>
          <w:szCs w:val="32"/>
        </w:rPr>
      </w:pPr>
    </w:p>
    <w:p w14:paraId="04EEB4DC" w14:textId="77777777" w:rsidR="00761746" w:rsidRDefault="00761746">
      <w:pPr>
        <w:spacing w:after="0" w:line="240" w:lineRule="auto"/>
        <w:jc w:val="right"/>
        <w:rPr>
          <w:rFonts w:ascii="TH SarabunIT๙" w:eastAsia="TH SarabunIT๙" w:hAnsi="TH SarabunIT๙" w:cs="TH SarabunIT๙"/>
          <w:sz w:val="32"/>
          <w:szCs w:val="32"/>
        </w:rPr>
      </w:pPr>
    </w:p>
    <w:p w14:paraId="549D0FC5" w14:textId="77777777" w:rsidR="00761746" w:rsidRDefault="00000000">
      <w:pPr>
        <w:spacing w:after="0" w:line="240" w:lineRule="auto"/>
        <w:jc w:val="right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/10.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ผลที่คาด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...</w:t>
      </w:r>
    </w:p>
    <w:p w14:paraId="2872ED15" w14:textId="77777777" w:rsidR="00761746" w:rsidRDefault="00000000">
      <w:pPr>
        <w:tabs>
          <w:tab w:val="left" w:pos="426"/>
        </w:tabs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lastRenderedPageBreak/>
        <w:t>10.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ผลที่คาดว่าจะได้รับ</w:t>
      </w:r>
      <w:proofErr w:type="spellEnd"/>
    </w:p>
    <w:p w14:paraId="5BFE0369" w14:textId="77777777" w:rsidR="00761746" w:rsidRDefault="00000000">
      <w:pPr>
        <w:tabs>
          <w:tab w:val="left" w:pos="426"/>
        </w:tabs>
        <w:spacing w:after="0" w:line="240" w:lineRule="auto"/>
        <w:ind w:left="284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>10.1 .................................................................................................................................................................</w:t>
      </w:r>
    </w:p>
    <w:p w14:paraId="3AD5C99B" w14:textId="77777777" w:rsidR="00761746" w:rsidRDefault="00000000">
      <w:pPr>
        <w:tabs>
          <w:tab w:val="left" w:pos="426"/>
        </w:tabs>
        <w:spacing w:after="0" w:line="240" w:lineRule="auto"/>
        <w:ind w:left="284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>10.2 .................................................................................................................................................................</w:t>
      </w:r>
    </w:p>
    <w:p w14:paraId="36A41FD1" w14:textId="77777777" w:rsidR="00761746" w:rsidRDefault="00000000">
      <w:pPr>
        <w:tabs>
          <w:tab w:val="left" w:pos="426"/>
        </w:tabs>
        <w:spacing w:after="0" w:line="240" w:lineRule="auto"/>
        <w:ind w:left="284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>10.3 .................................................................................................................................................................</w:t>
      </w:r>
    </w:p>
    <w:p w14:paraId="51656CF7" w14:textId="77777777" w:rsidR="00761746" w:rsidRDefault="00000000">
      <w:pPr>
        <w:spacing w:after="0" w:line="240" w:lineRule="auto"/>
        <w:ind w:left="284"/>
        <w:jc w:val="center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ฯลฯ</w:t>
      </w:r>
      <w:proofErr w:type="spellEnd"/>
    </w:p>
    <w:p w14:paraId="3B1229FB" w14:textId="77777777" w:rsidR="00761746" w:rsidRDefault="00761746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42E14B64" w14:textId="77777777" w:rsidR="00761746" w:rsidRDefault="00761746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58160090" w14:textId="77777777" w:rsidR="00761746" w:rsidRDefault="00761746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5F2067DB" w14:textId="77777777" w:rsidR="00761746" w:rsidRDefault="00000000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>(ลงชื่อ).....................................................ผู้เสนอโครงการ</w:t>
      </w:r>
    </w:p>
    <w:p w14:paraId="793D2AB3" w14:textId="77777777" w:rsidR="00761746" w:rsidRDefault="00000000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(                                      ) </w:t>
      </w:r>
    </w:p>
    <w:p w14:paraId="3A9C15AE" w14:textId="77777777" w:rsidR="00761746" w:rsidRDefault="00000000">
      <w:pPr>
        <w:spacing w:after="0"/>
        <w:ind w:left="3600" w:firstLine="720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proofErr w:type="gramStart"/>
      <w:r>
        <w:rPr>
          <w:rFonts w:ascii="TH SarabunIT๙" w:eastAsia="TH SarabunIT๙" w:hAnsi="TH SarabunIT๙" w:cs="TH SarabunIT๙"/>
          <w:sz w:val="32"/>
          <w:szCs w:val="32"/>
        </w:rPr>
        <w:t>ตำแหน่ง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หัวหน้าหน่วยงานสำนัก</w:t>
      </w:r>
      <w:proofErr w:type="spellEnd"/>
      <w:proofErr w:type="gramEnd"/>
      <w:r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กอง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</w:p>
    <w:p w14:paraId="10F88968" w14:textId="77777777" w:rsidR="00761746" w:rsidRDefault="00761746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29BC226A" w14:textId="77777777" w:rsidR="00761746" w:rsidRDefault="00761746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318108DC" w14:textId="77777777" w:rsidR="00761746" w:rsidRDefault="00761746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3E3DBD48" w14:textId="77777777" w:rsidR="00761746" w:rsidRDefault="00761746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6193596F" w14:textId="77777777" w:rsidR="00761746" w:rsidRDefault="00761746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6CDACED7" w14:textId="77777777" w:rsidR="00761746" w:rsidRDefault="00761746">
      <w:pPr>
        <w:spacing w:after="0"/>
        <w:rPr>
          <w:rFonts w:ascii="TH SarabunIT๙" w:eastAsia="TH SarabunIT๙" w:hAnsi="TH SarabunIT๙" w:cs="TH SarabunIT๙"/>
          <w:sz w:val="32"/>
          <w:szCs w:val="32"/>
        </w:rPr>
      </w:pPr>
    </w:p>
    <w:p w14:paraId="213DEDF1" w14:textId="77777777" w:rsidR="00761746" w:rsidRDefault="00000000">
      <w:pPr>
        <w:tabs>
          <w:tab w:val="left" w:pos="426"/>
          <w:tab w:val="left" w:pos="1418"/>
          <w:tab w:val="left" w:pos="1701"/>
        </w:tabs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eastAsia="TH SarabunIT๙" w:hAnsi="TH SarabunIT๙" w:cs="TH SarabunIT๙"/>
          <w:sz w:val="32"/>
          <w:szCs w:val="32"/>
          <w:u w:val="single"/>
        </w:rPr>
        <w:t>หมายเหตุ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</w:rPr>
        <w:tab/>
        <w:t>1.</w:t>
      </w: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รายละเอียดโครงการเพื่อประกอบการพิจารณาขอตั้งงบประมาณรายจ่ายประจำปี ฯ </w:t>
      </w:r>
    </w:p>
    <w:p w14:paraId="5FDDF650" w14:textId="77777777" w:rsidR="00761746" w:rsidRDefault="00000000">
      <w:pPr>
        <w:tabs>
          <w:tab w:val="left" w:pos="1701"/>
        </w:tabs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สามารถปรับได้ตามความเหมาะสม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(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ไม่ต้องเสนอผู้บริหารท้องถิ่นอนุมัติ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)</w:t>
      </w:r>
    </w:p>
    <w:p w14:paraId="613F4B01" w14:textId="77777777" w:rsidR="00761746" w:rsidRDefault="00000000">
      <w:pPr>
        <w:tabs>
          <w:tab w:val="left" w:pos="1418"/>
          <w:tab w:val="left" w:pos="1701"/>
        </w:tabs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>2.</w:t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ยุทธศาสตร์ชาติ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20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ปี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พ.ศ</w:t>
      </w:r>
      <w:proofErr w:type="spellEnd"/>
      <w:r>
        <w:rPr>
          <w:rFonts w:ascii="TH SarabunIT๙" w:eastAsia="TH SarabunIT๙" w:hAnsi="TH SarabunIT๙" w:cs="TH SarabunIT๙"/>
          <w:sz w:val="32"/>
          <w:szCs w:val="32"/>
        </w:rPr>
        <w:t>. 2561 - 2580</w:t>
      </w:r>
    </w:p>
    <w:p w14:paraId="542D4D70" w14:textId="77777777" w:rsidR="00761746" w:rsidRDefault="00000000">
      <w:pPr>
        <w:tabs>
          <w:tab w:val="left" w:pos="1701"/>
        </w:tabs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(1)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ยุทธศาสตร์ชาติด้านความมั่นคง</w:t>
      </w:r>
      <w:proofErr w:type="spellEnd"/>
    </w:p>
    <w:p w14:paraId="6900A6FD" w14:textId="77777777" w:rsidR="00761746" w:rsidRDefault="00000000">
      <w:pPr>
        <w:tabs>
          <w:tab w:val="left" w:pos="1701"/>
        </w:tabs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(2)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ยุทธศาสตร์ชาติด้านการสร้างความสามารถในการแข่งขัน</w:t>
      </w:r>
      <w:proofErr w:type="spellEnd"/>
    </w:p>
    <w:p w14:paraId="591327ED" w14:textId="77777777" w:rsidR="00761746" w:rsidRDefault="00000000">
      <w:pPr>
        <w:tabs>
          <w:tab w:val="left" w:pos="1701"/>
        </w:tabs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(3)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ยุทธศาสตร์ชาติด้านการพัฒนาและส่งเสริมศักยภาพทรัพยากรมนุษย์</w:t>
      </w:r>
      <w:proofErr w:type="spellEnd"/>
    </w:p>
    <w:p w14:paraId="4EEF9E24" w14:textId="77777777" w:rsidR="00761746" w:rsidRDefault="00000000">
      <w:pPr>
        <w:tabs>
          <w:tab w:val="left" w:pos="1701"/>
        </w:tabs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eastAsia="TH SarabunIT๙" w:hAnsi="TH SarabunIT๙" w:cs="TH SarabunIT๙"/>
          <w:sz w:val="32"/>
          <w:szCs w:val="32"/>
        </w:rPr>
        <w:tab/>
        <w:t>(4) ยุทธศาสตร์ชาติด้านการสร้างโอกาสความเสมอภาคและเท่าเทียมกันทางสังคม</w:t>
      </w:r>
    </w:p>
    <w:p w14:paraId="5992AC42" w14:textId="77777777" w:rsidR="00761746" w:rsidRDefault="00000000">
      <w:pPr>
        <w:tabs>
          <w:tab w:val="left" w:pos="1701"/>
        </w:tabs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eastAsia="TH SarabunIT๙" w:hAnsi="TH SarabunIT๙" w:cs="TH SarabunIT๙"/>
          <w:sz w:val="32"/>
          <w:szCs w:val="32"/>
        </w:rPr>
        <w:tab/>
        <w:t>(5) ยุทธศาสตร์ชาติด้านการสร้างการเติบโตบนคุณภาพชีวิตที่เป็นมิตรกับสิ่งแวดล้อม</w:t>
      </w:r>
    </w:p>
    <w:p w14:paraId="6AE7505E" w14:textId="77777777" w:rsidR="00761746" w:rsidRDefault="00000000">
      <w:pPr>
        <w:tabs>
          <w:tab w:val="left" w:pos="1701"/>
        </w:tabs>
        <w:spacing w:after="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eastAsia="TH SarabunIT๙" w:hAnsi="TH SarabunIT๙" w:cs="TH SarabunIT๙"/>
          <w:sz w:val="32"/>
          <w:szCs w:val="32"/>
        </w:rPr>
        <w:tab/>
        <w:t xml:space="preserve">(6) </w:t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ยุทธศาสตร์ชาติด้านการปรับสมดุลและพัฒนาระบบการบริหารจัดการภาครัฐ</w:t>
      </w:r>
      <w:proofErr w:type="spellEnd"/>
    </w:p>
    <w:p w14:paraId="470311AC" w14:textId="77777777" w:rsidR="00761746" w:rsidRDefault="00000000">
      <w:pPr>
        <w:tabs>
          <w:tab w:val="left" w:pos="1418"/>
          <w:tab w:val="left" w:pos="1701"/>
        </w:tabs>
        <w:spacing w:after="0"/>
        <w:ind w:left="1695" w:hanging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  <w:t>3.</w:t>
      </w:r>
      <w:r>
        <w:rPr>
          <w:rFonts w:ascii="TH SarabunIT๙" w:eastAsia="TH SarabunIT๙" w:hAnsi="TH SarabunIT๙" w:cs="TH SarabunIT๙"/>
          <w:sz w:val="32"/>
          <w:szCs w:val="32"/>
        </w:rPr>
        <w:tab/>
        <w:t>กรณีงบลงทุนไม่ต้องเสนอโครงการให้นำโครงการที่บรรจุไว้ในแผนพัฒนาท้องถิ่น</w:t>
      </w:r>
    </w:p>
    <w:p w14:paraId="5BC9C022" w14:textId="77777777" w:rsidR="00761746" w:rsidRDefault="00000000">
      <w:pPr>
        <w:tabs>
          <w:tab w:val="left" w:pos="1418"/>
          <w:tab w:val="left" w:pos="1701"/>
        </w:tabs>
        <w:spacing w:after="0"/>
        <w:ind w:left="1695" w:hanging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proofErr w:type="spellStart"/>
      <w:r>
        <w:rPr>
          <w:rFonts w:ascii="TH SarabunIT๙" w:eastAsia="TH SarabunIT๙" w:hAnsi="TH SarabunIT๙" w:cs="TH SarabunIT๙"/>
          <w:sz w:val="32"/>
          <w:szCs w:val="32"/>
        </w:rPr>
        <w:t>เสนอประกอบการจัดทำงบประมาณรายจ่าย</w:t>
      </w:r>
      <w:proofErr w:type="spellEnd"/>
    </w:p>
    <w:sectPr w:rsidR="00761746">
      <w:headerReference w:type="default" r:id="rId6"/>
      <w:pgSz w:w="12240" w:h="15840"/>
      <w:pgMar w:top="851" w:right="1134" w:bottom="851" w:left="1701" w:header="720" w:footer="720" w:gutter="0"/>
      <w:pgNumType w:start="10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242EA" w14:textId="77777777" w:rsidR="00EA7954" w:rsidRDefault="00EA7954">
      <w:pPr>
        <w:spacing w:after="0" w:line="240" w:lineRule="auto"/>
      </w:pPr>
      <w:r>
        <w:separator/>
      </w:r>
    </w:p>
  </w:endnote>
  <w:endnote w:type="continuationSeparator" w:id="0">
    <w:p w14:paraId="68610965" w14:textId="77777777" w:rsidR="00EA7954" w:rsidRDefault="00EA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580F5" w14:textId="77777777" w:rsidR="00EA7954" w:rsidRDefault="00EA7954">
      <w:pPr>
        <w:spacing w:after="0" w:line="240" w:lineRule="auto"/>
      </w:pPr>
      <w:r>
        <w:separator/>
      </w:r>
    </w:p>
  </w:footnote>
  <w:footnote w:type="continuationSeparator" w:id="0">
    <w:p w14:paraId="11F45F8E" w14:textId="77777777" w:rsidR="00EA7954" w:rsidRDefault="00EA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9254C" w14:textId="77777777" w:rsidR="007617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IT๙" w:eastAsia="TH SarabunIT๙" w:hAnsi="TH SarabunIT๙" w:cs="TH SarabunIT๙"/>
        <w:color w:val="000000"/>
        <w:sz w:val="32"/>
        <w:szCs w:val="32"/>
      </w:rPr>
    </w:pPr>
    <w:r>
      <w:rPr>
        <w:rFonts w:ascii="TH SarabunIT๙" w:eastAsia="TH SarabunIT๙" w:hAnsi="TH SarabunIT๙" w:cs="TH SarabunIT๙"/>
        <w:color w:val="000000"/>
        <w:sz w:val="32"/>
        <w:szCs w:val="32"/>
      </w:rPr>
      <w:fldChar w:fldCharType="begin"/>
    </w:r>
    <w:r>
      <w:rPr>
        <w:rFonts w:ascii="TH SarabunIT๙" w:eastAsia="TH SarabunIT๙" w:hAnsi="TH SarabunIT๙" w:cs="TH SarabunIT๙"/>
        <w:color w:val="000000"/>
        <w:sz w:val="32"/>
        <w:szCs w:val="32"/>
      </w:rPr>
      <w:instrText>PAGE</w:instrText>
    </w:r>
    <w:r>
      <w:rPr>
        <w:rFonts w:ascii="TH SarabunIT๙" w:eastAsia="TH SarabunIT๙" w:hAnsi="TH SarabunIT๙" w:cs="TH SarabunIT๙"/>
        <w:color w:val="000000"/>
        <w:sz w:val="32"/>
        <w:szCs w:val="32"/>
      </w:rPr>
      <w:fldChar w:fldCharType="separate"/>
    </w:r>
    <w:r w:rsidR="00FA3CE7">
      <w:rPr>
        <w:rFonts w:ascii="TH SarabunIT๙" w:eastAsia="TH SarabunIT๙" w:hAnsi="TH SarabunIT๙" w:cs="TH SarabunIT๙"/>
        <w:noProof/>
        <w:color w:val="000000"/>
        <w:sz w:val="32"/>
        <w:szCs w:val="32"/>
      </w:rPr>
      <w:t>104</w:t>
    </w:r>
    <w:r>
      <w:rPr>
        <w:rFonts w:ascii="TH SarabunIT๙" w:eastAsia="TH SarabunIT๙" w:hAnsi="TH SarabunIT๙" w:cs="TH SarabunIT๙"/>
        <w:color w:val="000000"/>
        <w:sz w:val="32"/>
        <w:szCs w:val="32"/>
      </w:rPr>
      <w:fldChar w:fldCharType="end"/>
    </w:r>
  </w:p>
  <w:p w14:paraId="2028CDC5" w14:textId="77777777" w:rsidR="00761746" w:rsidRDefault="0076174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IT๙" w:eastAsia="TH SarabunIT๙" w:hAnsi="TH SarabunIT๙" w:cs="TH SarabunIT๙"/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46"/>
    <w:rsid w:val="00761746"/>
    <w:rsid w:val="00947FFE"/>
    <w:rsid w:val="00EA7954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A7D3"/>
  <w15:docId w15:val="{169C8580-81DC-4C8E-9A20-5CDBD3D4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B1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7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7A6F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AC0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C0E2F"/>
  </w:style>
  <w:style w:type="paragraph" w:styleId="a9">
    <w:name w:val="footer"/>
    <w:basedOn w:val="a"/>
    <w:link w:val="aa"/>
    <w:uiPriority w:val="99"/>
    <w:unhideWhenUsed/>
    <w:rsid w:val="00AC0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C0E2F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Phakawat Treeuthai</cp:lastModifiedBy>
  <cp:revision>2</cp:revision>
  <dcterms:created xsi:type="dcterms:W3CDTF">2024-05-30T07:23:00Z</dcterms:created>
  <dcterms:modified xsi:type="dcterms:W3CDTF">2024-05-30T07:23:00Z</dcterms:modified>
</cp:coreProperties>
</file>